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B6E6C" w14:textId="40D92CEE" w:rsidR="00D25746" w:rsidRPr="00D25746" w:rsidRDefault="00D25746" w:rsidP="00D25746">
      <w:pPr>
        <w:pStyle w:val="a7"/>
        <w:rPr>
          <w:rFonts w:ascii="Arial" w:hAnsi="Arial" w:cs="Arial"/>
          <w:b/>
          <w:bCs/>
          <w:sz w:val="48"/>
          <w:szCs w:val="48"/>
          <w:lang w:val="ru-RU"/>
        </w:rPr>
      </w:pPr>
      <w:r w:rsidRPr="00D25746">
        <w:rPr>
          <w:rFonts w:ascii="Arial" w:hAnsi="Arial" w:cs="Arial"/>
          <w:b/>
          <w:bCs/>
          <w:sz w:val="48"/>
          <w:szCs w:val="48"/>
          <w:lang w:val="ru-RU"/>
        </w:rPr>
        <w:t>Насосно-смесительный узел</w:t>
      </w:r>
      <w:r w:rsidR="003801ED">
        <w:rPr>
          <w:rFonts w:ascii="Arial" w:hAnsi="Arial" w:cs="Arial"/>
          <w:b/>
          <w:bCs/>
          <w:sz w:val="48"/>
          <w:szCs w:val="48"/>
          <w:lang w:val="ru-RU"/>
        </w:rPr>
        <w:t xml:space="preserve">  </w:t>
      </w:r>
      <w:r w:rsidRPr="00D25746">
        <w:rPr>
          <w:rFonts w:ascii="Arial" w:hAnsi="Arial" w:cs="Arial"/>
          <w:b/>
          <w:bCs/>
          <w:sz w:val="48"/>
          <w:szCs w:val="48"/>
          <w:lang w:val="ru-RU"/>
        </w:rPr>
        <w:t xml:space="preserve"> </w:t>
      </w:r>
      <w:r w:rsidR="003801ED" w:rsidRPr="00D25746">
        <w:rPr>
          <w:rFonts w:ascii="Arial" w:hAnsi="Arial" w:cs="Arial"/>
          <w:noProof/>
        </w:rPr>
        <w:drawing>
          <wp:inline distT="0" distB="0" distL="0" distR="0" wp14:anchorId="7193E817" wp14:editId="5A5232F5">
            <wp:extent cx="1133475" cy="11430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ACC40" w14:textId="7CCAAC82" w:rsidR="00FB77A0" w:rsidRPr="00D25746" w:rsidRDefault="00D25746" w:rsidP="00D25746">
      <w:pPr>
        <w:pStyle w:val="a7"/>
        <w:rPr>
          <w:rFonts w:ascii="Arial" w:hAnsi="Arial" w:cs="Arial"/>
          <w:b/>
          <w:bCs/>
          <w:sz w:val="48"/>
          <w:szCs w:val="48"/>
          <w:lang w:val="ru-RU"/>
        </w:rPr>
      </w:pPr>
      <w:r w:rsidRPr="00D25746">
        <w:rPr>
          <w:rFonts w:ascii="Arial" w:hAnsi="Arial" w:cs="Arial"/>
          <w:b/>
          <w:bCs/>
          <w:sz w:val="48"/>
          <w:szCs w:val="48"/>
          <w:lang w:val="ru-RU"/>
        </w:rPr>
        <w:t xml:space="preserve">для высоко и низкотемпературных контуров, без насоса </w:t>
      </w:r>
      <w:r w:rsidR="00E02C36" w:rsidRPr="00D25746">
        <w:rPr>
          <w:rFonts w:ascii="Arial" w:hAnsi="Arial" w:cs="Arial"/>
          <w:b/>
          <w:bCs/>
          <w:sz w:val="48"/>
          <w:szCs w:val="48"/>
          <w:lang w:val="ru-RU"/>
        </w:rPr>
        <w:t xml:space="preserve"> </w:t>
      </w:r>
    </w:p>
    <w:p w14:paraId="378A60E2" w14:textId="77777777" w:rsidR="00FB77A0" w:rsidRPr="00D25746" w:rsidRDefault="00FB77A0">
      <w:pPr>
        <w:spacing w:after="0" w:line="240" w:lineRule="auto"/>
        <w:rPr>
          <w:rFonts w:ascii="Arial" w:hAnsi="Arial" w:cs="Arial"/>
          <w:b/>
          <w:sz w:val="21"/>
          <w:lang w:val="ru-RU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272"/>
        <w:gridCol w:w="5919"/>
      </w:tblGrid>
      <w:tr w:rsidR="00FB77A0" w:rsidRPr="00D25746" w14:paraId="46E563C5" w14:textId="77777777" w:rsidTr="00A02C10">
        <w:trPr>
          <w:trHeight w:val="3294"/>
        </w:trPr>
        <w:tc>
          <w:tcPr>
            <w:tcW w:w="3272" w:type="dxa"/>
            <w:vAlign w:val="center"/>
          </w:tcPr>
          <w:p w14:paraId="52B38954" w14:textId="77777777" w:rsidR="00FB77A0" w:rsidRPr="00D25746" w:rsidRDefault="00E02C36">
            <w:pPr>
              <w:rPr>
                <w:rFonts w:ascii="Arial" w:hAnsi="Arial" w:cs="Arial"/>
                <w:b/>
                <w:sz w:val="36"/>
              </w:rPr>
            </w:pPr>
            <w:proofErr w:type="spellStart"/>
            <w:r w:rsidRPr="00D25746">
              <w:rPr>
                <w:rFonts w:ascii="Arial" w:hAnsi="Arial" w:cs="Arial"/>
                <w:sz w:val="40"/>
              </w:rPr>
              <w:t>Артикул</w:t>
            </w:r>
            <w:proofErr w:type="spellEnd"/>
            <w:r w:rsidRPr="00D25746">
              <w:rPr>
                <w:rFonts w:ascii="Arial" w:hAnsi="Arial" w:cs="Arial"/>
                <w:sz w:val="40"/>
              </w:rPr>
              <w:t>:</w:t>
            </w:r>
            <w:r w:rsidRPr="00D25746">
              <w:rPr>
                <w:rFonts w:ascii="Arial" w:hAnsi="Arial" w:cs="Arial"/>
                <w:b/>
              </w:rPr>
              <w:t xml:space="preserve"> </w:t>
            </w:r>
            <w:r w:rsidRPr="00D25746">
              <w:rPr>
                <w:rFonts w:ascii="Arial" w:hAnsi="Arial" w:cs="Arial"/>
                <w:b/>
                <w:sz w:val="40"/>
              </w:rPr>
              <w:t>G1490</w:t>
            </w:r>
            <w:r w:rsidRPr="00D25746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5919" w:type="dxa"/>
          </w:tcPr>
          <w:p w14:paraId="6E301D6A" w14:textId="77777777" w:rsidR="00FB77A0" w:rsidRPr="00D25746" w:rsidRDefault="00E02C36" w:rsidP="00A02C10">
            <w:pPr>
              <w:ind w:firstLineChars="700" w:firstLine="1540"/>
              <w:rPr>
                <w:rFonts w:ascii="Arial" w:hAnsi="Arial" w:cs="Arial"/>
                <w:b/>
                <w:sz w:val="36"/>
              </w:rPr>
            </w:pPr>
            <w:r w:rsidRPr="00D25746">
              <w:rPr>
                <w:rFonts w:ascii="Arial" w:hAnsi="Arial" w:cs="Arial"/>
                <w:noProof/>
              </w:rPr>
              <w:drawing>
                <wp:inline distT="0" distB="0" distL="0" distR="0" wp14:anchorId="6E9A4D63" wp14:editId="0433C58F">
                  <wp:extent cx="1875790" cy="203390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790" cy="2033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20843C" w14:textId="77777777" w:rsidR="00FB77A0" w:rsidRPr="003801ED" w:rsidRDefault="00E02C36">
      <w:pPr>
        <w:pStyle w:val="a7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</w:pPr>
      <w:r w:rsidRPr="003801ED">
        <w:rPr>
          <w:rFonts w:ascii="Arial" w:hAnsi="Arial" w:cs="Arial"/>
          <w:color w:val="000000"/>
          <w:sz w:val="32"/>
          <w:szCs w:val="32"/>
          <w:lang w:val="ru-RU"/>
        </w:rPr>
        <w:t>Насосно-смесительный узел</w:t>
      </w:r>
      <w:r w:rsidRPr="003801ED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 xml:space="preserve"> используется, как правило, в системах встроенного обогрева (теплый пол, теплые стены, обогрев открытых площадок и т.п.).</w:t>
      </w:r>
    </w:p>
    <w:p w14:paraId="547DBA8D" w14:textId="77777777" w:rsidR="00FB77A0" w:rsidRPr="003801ED" w:rsidRDefault="00E02C36">
      <w:pPr>
        <w:pStyle w:val="a7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r w:rsidRPr="003801ED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</w:p>
    <w:p w14:paraId="766A9B5F" w14:textId="77777777" w:rsidR="00FB77A0" w:rsidRPr="003801ED" w:rsidRDefault="00E02C36">
      <w:pPr>
        <w:pStyle w:val="a7"/>
        <w:jc w:val="both"/>
        <w:rPr>
          <w:rFonts w:ascii="Arial" w:hAnsi="Arial" w:cs="Arial"/>
          <w:sz w:val="32"/>
          <w:szCs w:val="32"/>
          <w:lang w:val="ru-RU"/>
        </w:rPr>
      </w:pPr>
      <w:r w:rsidRPr="003801ED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>В насосно-смесительном узле для водяных теплых полов приготовление теплоносителя с температурой от 20 до 60 °С происходит за счет подмеса жидкости из обратной линии. Регулирование осуществляется двухходовым клапаном, установленным в подающем коллекторе и управляемым термостатической головкой с выносным погружным датчиком, который размещен на выходе смесительного узла.(При использовании контроллера отопления функция управления клапаном передается ему.) Балансировочный клапан в линии подмеса задает соотношение теплоносителя, поступающего из обратной линии вторичного контура и прямой линии первичного. Другие основные элементы узла: байпас с перепускным клапаном; встроенные шаровые краны для отключения циркуляционного насоса; автоматический воздухоотводчик; погружные термометры.</w:t>
      </w:r>
    </w:p>
    <w:p w14:paraId="72D777C8" w14:textId="41ECB98F" w:rsidR="00FB77A0" w:rsidRPr="00D25746" w:rsidRDefault="00E02C36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  <w:proofErr w:type="spellStart"/>
      <w:r w:rsidRPr="00D25746">
        <w:rPr>
          <w:rFonts w:ascii="Arial" w:hAnsi="Arial" w:cs="Arial"/>
          <w:b/>
          <w:bCs/>
          <w:color w:val="343B43"/>
          <w:sz w:val="44"/>
          <w:szCs w:val="44"/>
          <w:shd w:val="clear" w:color="auto" w:fill="FFFFFF"/>
        </w:rPr>
        <w:lastRenderedPageBreak/>
        <w:t>Технические</w:t>
      </w:r>
      <w:proofErr w:type="spellEnd"/>
      <w:r w:rsidRPr="00D25746">
        <w:rPr>
          <w:rFonts w:ascii="Arial" w:hAnsi="Arial" w:cs="Arial"/>
          <w:b/>
          <w:bCs/>
          <w:color w:val="343B43"/>
          <w:sz w:val="44"/>
          <w:szCs w:val="44"/>
          <w:shd w:val="clear" w:color="auto" w:fill="FFFFFF"/>
        </w:rPr>
        <w:t xml:space="preserve"> </w:t>
      </w:r>
      <w:proofErr w:type="spellStart"/>
      <w:r w:rsidRPr="00D25746">
        <w:rPr>
          <w:rFonts w:ascii="Arial" w:hAnsi="Arial" w:cs="Arial"/>
          <w:b/>
          <w:bCs/>
          <w:color w:val="343B43"/>
          <w:sz w:val="44"/>
          <w:szCs w:val="44"/>
          <w:shd w:val="clear" w:color="auto" w:fill="FFFFFF"/>
        </w:rPr>
        <w:t>характеристики</w:t>
      </w:r>
      <w:proofErr w:type="spellEnd"/>
    </w:p>
    <w:tbl>
      <w:tblPr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67"/>
        <w:gridCol w:w="2835"/>
      </w:tblGrid>
      <w:tr w:rsidR="00FB77A0" w:rsidRPr="00D25746" w14:paraId="365CE200" w14:textId="77777777" w:rsidTr="00D25746">
        <w:trPr>
          <w:trHeight w:val="567"/>
        </w:trPr>
        <w:tc>
          <w:tcPr>
            <w:tcW w:w="6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1FA1" w14:textId="77777777" w:rsidR="00FB77A0" w:rsidRPr="00D25746" w:rsidRDefault="00E02C36">
            <w:pPr>
              <w:spacing w:after="0" w:line="240" w:lineRule="auto"/>
              <w:rPr>
                <w:rFonts w:ascii="Arial" w:hAnsi="Arial" w:cs="Arial"/>
                <w:bCs/>
                <w:sz w:val="28"/>
              </w:rPr>
            </w:pPr>
            <w:proofErr w:type="spellStart"/>
            <w:r w:rsidRPr="00D25746">
              <w:rPr>
                <w:rFonts w:ascii="Arial" w:hAnsi="Arial" w:cs="Arial"/>
                <w:bCs/>
                <w:sz w:val="28"/>
              </w:rPr>
              <w:t>Межосевое</w:t>
            </w:r>
            <w:proofErr w:type="spellEnd"/>
            <w:r w:rsidRPr="00D25746">
              <w:rPr>
                <w:rFonts w:ascii="Arial" w:hAnsi="Arial" w:cs="Arial"/>
                <w:bCs/>
                <w:sz w:val="28"/>
              </w:rPr>
              <w:t xml:space="preserve"> </w:t>
            </w:r>
            <w:proofErr w:type="spellStart"/>
            <w:r w:rsidRPr="00D25746">
              <w:rPr>
                <w:rFonts w:ascii="Arial" w:hAnsi="Arial" w:cs="Arial"/>
                <w:bCs/>
                <w:sz w:val="28"/>
              </w:rPr>
              <w:t>расстояние</w:t>
            </w:r>
            <w:proofErr w:type="spellEnd"/>
            <w:r w:rsidRPr="00D25746">
              <w:rPr>
                <w:rFonts w:ascii="Arial" w:hAnsi="Arial" w:cs="Arial"/>
                <w:bCs/>
                <w:sz w:val="28"/>
              </w:rPr>
              <w:t xml:space="preserve"> </w:t>
            </w:r>
            <w:proofErr w:type="spellStart"/>
            <w:r w:rsidRPr="00D25746">
              <w:rPr>
                <w:rFonts w:ascii="Arial" w:hAnsi="Arial" w:cs="Arial"/>
                <w:bCs/>
                <w:sz w:val="28"/>
              </w:rPr>
              <w:t>выходов</w:t>
            </w:r>
            <w:proofErr w:type="spellEnd"/>
            <w:r w:rsidRPr="00D25746">
              <w:rPr>
                <w:rFonts w:ascii="Arial" w:hAnsi="Arial" w:cs="Arial"/>
                <w:bCs/>
                <w:sz w:val="28"/>
              </w:rPr>
              <w:t xml:space="preserve"> </w:t>
            </w:r>
            <w:proofErr w:type="spellStart"/>
            <w:r w:rsidRPr="00D25746">
              <w:rPr>
                <w:rFonts w:ascii="Arial" w:hAnsi="Arial" w:cs="Arial"/>
                <w:bCs/>
                <w:sz w:val="28"/>
              </w:rPr>
              <w:t>мм</w:t>
            </w:r>
            <w:proofErr w:type="spellEnd"/>
            <w:r w:rsidRPr="00D25746">
              <w:rPr>
                <w:rFonts w:ascii="Arial" w:hAnsi="Arial" w:cs="Arial"/>
                <w:bCs/>
                <w:sz w:val="28"/>
              </w:rPr>
              <w:t>: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3396" w14:textId="77777777" w:rsidR="00FB77A0" w:rsidRPr="00D25746" w:rsidRDefault="00E02C36">
            <w:pPr>
              <w:spacing w:after="0"/>
              <w:jc w:val="center"/>
              <w:rPr>
                <w:rFonts w:ascii="Arial" w:hAnsi="Arial" w:cs="Arial"/>
                <w:bCs/>
                <w:sz w:val="28"/>
              </w:rPr>
            </w:pPr>
            <w:r w:rsidRPr="00D25746">
              <w:rPr>
                <w:rFonts w:ascii="Arial" w:hAnsi="Arial" w:cs="Arial"/>
                <w:bCs/>
                <w:sz w:val="28"/>
              </w:rPr>
              <w:t>200</w:t>
            </w:r>
          </w:p>
        </w:tc>
      </w:tr>
      <w:tr w:rsidR="00FB77A0" w:rsidRPr="00D25746" w14:paraId="59EECE4E" w14:textId="77777777" w:rsidTr="00D25746">
        <w:trPr>
          <w:trHeight w:val="567"/>
        </w:trPr>
        <w:tc>
          <w:tcPr>
            <w:tcW w:w="6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6F20B" w14:textId="77777777" w:rsidR="00FB77A0" w:rsidRPr="00D25746" w:rsidRDefault="00E02C36">
            <w:pPr>
              <w:spacing w:after="0" w:line="240" w:lineRule="auto"/>
              <w:rPr>
                <w:rFonts w:ascii="Arial" w:hAnsi="Arial" w:cs="Arial"/>
                <w:bCs/>
                <w:sz w:val="28"/>
              </w:rPr>
            </w:pPr>
            <w:proofErr w:type="spellStart"/>
            <w:r w:rsidRPr="00D25746">
              <w:rPr>
                <w:rFonts w:ascii="Arial" w:hAnsi="Arial" w:cs="Arial"/>
                <w:bCs/>
                <w:sz w:val="28"/>
              </w:rPr>
              <w:t>Монтажная</w:t>
            </w:r>
            <w:proofErr w:type="spellEnd"/>
            <w:r w:rsidRPr="00D25746">
              <w:rPr>
                <w:rFonts w:ascii="Arial" w:hAnsi="Arial" w:cs="Arial"/>
                <w:bCs/>
                <w:sz w:val="28"/>
              </w:rPr>
              <w:t xml:space="preserve"> </w:t>
            </w:r>
            <w:proofErr w:type="spellStart"/>
            <w:r w:rsidRPr="00D25746">
              <w:rPr>
                <w:rFonts w:ascii="Arial" w:hAnsi="Arial" w:cs="Arial"/>
                <w:bCs/>
                <w:sz w:val="28"/>
              </w:rPr>
              <w:t>длина</w:t>
            </w:r>
            <w:proofErr w:type="spellEnd"/>
            <w:r w:rsidRPr="00D25746">
              <w:rPr>
                <w:rFonts w:ascii="Arial" w:hAnsi="Arial" w:cs="Arial"/>
                <w:bCs/>
                <w:sz w:val="28"/>
              </w:rPr>
              <w:t xml:space="preserve"> </w:t>
            </w:r>
            <w:proofErr w:type="spellStart"/>
            <w:r w:rsidRPr="00D25746">
              <w:rPr>
                <w:rFonts w:ascii="Arial" w:hAnsi="Arial" w:cs="Arial"/>
                <w:bCs/>
                <w:sz w:val="28"/>
              </w:rPr>
              <w:t>насоса</w:t>
            </w:r>
            <w:proofErr w:type="spellEnd"/>
            <w:r w:rsidRPr="00D25746">
              <w:rPr>
                <w:rFonts w:ascii="Arial" w:hAnsi="Arial" w:cs="Arial"/>
                <w:bCs/>
                <w:sz w:val="28"/>
              </w:rPr>
              <w:t xml:space="preserve"> </w:t>
            </w:r>
            <w:proofErr w:type="spellStart"/>
            <w:r w:rsidRPr="00D25746">
              <w:rPr>
                <w:rFonts w:ascii="Arial" w:hAnsi="Arial" w:cs="Arial"/>
                <w:bCs/>
                <w:sz w:val="28"/>
              </w:rPr>
              <w:t>мм</w:t>
            </w:r>
            <w:proofErr w:type="spellEnd"/>
            <w:r w:rsidRPr="00D25746">
              <w:rPr>
                <w:rFonts w:ascii="Arial" w:hAnsi="Arial" w:cs="Arial"/>
                <w:bCs/>
                <w:sz w:val="28"/>
              </w:rPr>
              <w:t>: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53E2" w14:textId="77777777" w:rsidR="00FB77A0" w:rsidRPr="00D25746" w:rsidRDefault="00E02C36">
            <w:pPr>
              <w:spacing w:after="0"/>
              <w:jc w:val="center"/>
              <w:rPr>
                <w:rFonts w:ascii="Arial" w:hAnsi="Arial" w:cs="Arial"/>
                <w:bCs/>
                <w:sz w:val="28"/>
              </w:rPr>
            </w:pPr>
            <w:r w:rsidRPr="00D25746">
              <w:rPr>
                <w:rFonts w:ascii="Arial" w:hAnsi="Arial" w:cs="Arial"/>
                <w:bCs/>
                <w:sz w:val="28"/>
              </w:rPr>
              <w:t>180</w:t>
            </w:r>
          </w:p>
        </w:tc>
      </w:tr>
      <w:tr w:rsidR="00FB77A0" w:rsidRPr="00D25746" w14:paraId="6679514A" w14:textId="77777777" w:rsidTr="00D25746">
        <w:trPr>
          <w:trHeight w:val="567"/>
        </w:trPr>
        <w:tc>
          <w:tcPr>
            <w:tcW w:w="6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71EF" w14:textId="77777777" w:rsidR="00FB77A0" w:rsidRPr="00D25746" w:rsidRDefault="00E02C36">
            <w:pPr>
              <w:spacing w:after="0" w:line="240" w:lineRule="auto"/>
              <w:rPr>
                <w:rFonts w:ascii="Arial" w:hAnsi="Arial" w:cs="Arial"/>
                <w:bCs/>
                <w:sz w:val="28"/>
                <w:lang w:val="ru-RU"/>
              </w:rPr>
            </w:pPr>
            <w:r w:rsidRPr="00D25746">
              <w:rPr>
                <w:rFonts w:ascii="Arial" w:hAnsi="Arial" w:cs="Arial"/>
                <w:bCs/>
                <w:sz w:val="28"/>
                <w:lang w:val="ru-RU"/>
              </w:rPr>
              <w:t>Температура рабочей среды  (ºС):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B15F" w14:textId="77777777" w:rsidR="00FB77A0" w:rsidRPr="00D25746" w:rsidRDefault="00E02C36">
            <w:pPr>
              <w:spacing w:after="0"/>
              <w:jc w:val="center"/>
              <w:rPr>
                <w:rFonts w:ascii="Arial" w:hAnsi="Arial" w:cs="Arial"/>
                <w:bCs/>
                <w:sz w:val="28"/>
              </w:rPr>
            </w:pPr>
            <w:r w:rsidRPr="00D25746">
              <w:rPr>
                <w:rFonts w:ascii="Arial" w:hAnsi="Arial" w:cs="Arial"/>
                <w:bCs/>
                <w:sz w:val="28"/>
              </w:rPr>
              <w:t>90</w:t>
            </w:r>
          </w:p>
        </w:tc>
      </w:tr>
      <w:tr w:rsidR="00FB77A0" w:rsidRPr="00D25746" w14:paraId="2C80FB7E" w14:textId="77777777" w:rsidTr="00D25746">
        <w:trPr>
          <w:trHeight w:val="567"/>
        </w:trPr>
        <w:tc>
          <w:tcPr>
            <w:tcW w:w="6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8489" w14:textId="77777777" w:rsidR="00FB77A0" w:rsidRPr="00D25746" w:rsidRDefault="00E02C36">
            <w:pPr>
              <w:spacing w:after="0" w:line="240" w:lineRule="auto"/>
              <w:rPr>
                <w:rFonts w:ascii="Arial" w:hAnsi="Arial" w:cs="Arial"/>
                <w:bCs/>
                <w:sz w:val="28"/>
              </w:rPr>
            </w:pPr>
            <w:proofErr w:type="spellStart"/>
            <w:r w:rsidRPr="00D25746">
              <w:rPr>
                <w:rFonts w:ascii="Arial" w:hAnsi="Arial" w:cs="Arial"/>
                <w:bCs/>
                <w:sz w:val="28"/>
              </w:rPr>
              <w:t>Рабочее</w:t>
            </w:r>
            <w:proofErr w:type="spellEnd"/>
            <w:r w:rsidRPr="00D25746">
              <w:rPr>
                <w:rFonts w:ascii="Arial" w:hAnsi="Arial" w:cs="Arial"/>
                <w:bCs/>
                <w:sz w:val="28"/>
              </w:rPr>
              <w:t xml:space="preserve"> </w:t>
            </w:r>
            <w:proofErr w:type="spellStart"/>
            <w:r w:rsidRPr="00D25746">
              <w:rPr>
                <w:rFonts w:ascii="Arial" w:hAnsi="Arial" w:cs="Arial"/>
                <w:bCs/>
                <w:sz w:val="28"/>
              </w:rPr>
              <w:t>давление</w:t>
            </w:r>
            <w:proofErr w:type="spellEnd"/>
            <w:r w:rsidRPr="00D25746">
              <w:rPr>
                <w:rFonts w:ascii="Arial" w:hAnsi="Arial" w:cs="Arial"/>
                <w:bCs/>
                <w:sz w:val="28"/>
              </w:rPr>
              <w:t xml:space="preserve"> (</w:t>
            </w:r>
            <w:proofErr w:type="spellStart"/>
            <w:r w:rsidRPr="00D25746">
              <w:rPr>
                <w:rFonts w:ascii="Arial" w:hAnsi="Arial" w:cs="Arial"/>
                <w:bCs/>
                <w:sz w:val="28"/>
              </w:rPr>
              <w:t>бар</w:t>
            </w:r>
            <w:proofErr w:type="spellEnd"/>
            <w:r w:rsidRPr="00D25746">
              <w:rPr>
                <w:rFonts w:ascii="Arial" w:hAnsi="Arial" w:cs="Arial"/>
                <w:bCs/>
                <w:sz w:val="28"/>
              </w:rPr>
              <w:t>):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50E3" w14:textId="77777777" w:rsidR="00FB77A0" w:rsidRPr="00D25746" w:rsidRDefault="00E02C36">
            <w:pPr>
              <w:spacing w:after="0"/>
              <w:jc w:val="center"/>
              <w:rPr>
                <w:rFonts w:ascii="Arial" w:hAnsi="Arial" w:cs="Arial"/>
                <w:bCs/>
                <w:sz w:val="28"/>
              </w:rPr>
            </w:pPr>
            <w:r w:rsidRPr="00D25746">
              <w:rPr>
                <w:rFonts w:ascii="Arial" w:hAnsi="Arial" w:cs="Arial"/>
                <w:bCs/>
                <w:sz w:val="28"/>
              </w:rPr>
              <w:t>10</w:t>
            </w:r>
          </w:p>
        </w:tc>
      </w:tr>
      <w:tr w:rsidR="00FB77A0" w:rsidRPr="00D25746" w14:paraId="33E660DA" w14:textId="77777777" w:rsidTr="00D25746">
        <w:trPr>
          <w:trHeight w:val="567"/>
        </w:trPr>
        <w:tc>
          <w:tcPr>
            <w:tcW w:w="6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E152" w14:textId="77777777" w:rsidR="00FB77A0" w:rsidRPr="00D25746" w:rsidRDefault="00E02C36">
            <w:pPr>
              <w:spacing w:after="0" w:line="240" w:lineRule="auto"/>
              <w:rPr>
                <w:rFonts w:ascii="Arial" w:hAnsi="Arial" w:cs="Arial"/>
                <w:bCs/>
                <w:sz w:val="28"/>
              </w:rPr>
            </w:pPr>
            <w:proofErr w:type="spellStart"/>
            <w:r w:rsidRPr="00D25746">
              <w:rPr>
                <w:rFonts w:ascii="Arial" w:hAnsi="Arial" w:cs="Arial"/>
                <w:bCs/>
                <w:sz w:val="28"/>
              </w:rPr>
              <w:t>Максимальная</w:t>
            </w:r>
            <w:proofErr w:type="spellEnd"/>
            <w:r w:rsidRPr="00D25746">
              <w:rPr>
                <w:rFonts w:ascii="Arial" w:hAnsi="Arial" w:cs="Arial"/>
                <w:bCs/>
                <w:sz w:val="28"/>
              </w:rPr>
              <w:t xml:space="preserve"> </w:t>
            </w:r>
            <w:proofErr w:type="spellStart"/>
            <w:r w:rsidRPr="00D25746">
              <w:rPr>
                <w:rFonts w:ascii="Arial" w:hAnsi="Arial" w:cs="Arial"/>
                <w:bCs/>
                <w:sz w:val="28"/>
              </w:rPr>
              <w:t>мощность</w:t>
            </w:r>
            <w:proofErr w:type="spellEnd"/>
            <w:r w:rsidRPr="00D25746">
              <w:rPr>
                <w:rFonts w:ascii="Arial" w:hAnsi="Arial" w:cs="Arial"/>
                <w:bCs/>
                <w:sz w:val="28"/>
              </w:rPr>
              <w:t xml:space="preserve"> (</w:t>
            </w:r>
            <w:proofErr w:type="spellStart"/>
            <w:r w:rsidRPr="00D25746">
              <w:rPr>
                <w:rFonts w:ascii="Arial" w:hAnsi="Arial" w:cs="Arial"/>
                <w:bCs/>
                <w:sz w:val="28"/>
              </w:rPr>
              <w:t>кВт</w:t>
            </w:r>
            <w:proofErr w:type="spellEnd"/>
            <w:r w:rsidRPr="00D25746">
              <w:rPr>
                <w:rFonts w:ascii="Arial" w:hAnsi="Arial" w:cs="Arial"/>
                <w:bCs/>
                <w:sz w:val="28"/>
              </w:rPr>
              <w:t>):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EABF" w14:textId="77777777" w:rsidR="00FB77A0" w:rsidRPr="00D25746" w:rsidRDefault="00E02C36">
            <w:pPr>
              <w:spacing w:after="0"/>
              <w:jc w:val="center"/>
              <w:rPr>
                <w:rFonts w:ascii="Arial" w:hAnsi="Arial" w:cs="Arial"/>
                <w:bCs/>
                <w:sz w:val="28"/>
              </w:rPr>
            </w:pPr>
            <w:r w:rsidRPr="00D25746">
              <w:rPr>
                <w:rFonts w:ascii="Arial" w:hAnsi="Arial" w:cs="Arial"/>
                <w:bCs/>
                <w:sz w:val="28"/>
              </w:rPr>
              <w:t>20</w:t>
            </w:r>
          </w:p>
        </w:tc>
      </w:tr>
      <w:tr w:rsidR="00FB77A0" w:rsidRPr="00D25746" w14:paraId="29D2AC5C" w14:textId="77777777" w:rsidTr="00D25746">
        <w:trPr>
          <w:trHeight w:val="567"/>
        </w:trPr>
        <w:tc>
          <w:tcPr>
            <w:tcW w:w="6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5F44" w14:textId="77777777" w:rsidR="00FB77A0" w:rsidRPr="00D25746" w:rsidRDefault="00E02C36">
            <w:pPr>
              <w:spacing w:after="0" w:line="240" w:lineRule="auto"/>
              <w:rPr>
                <w:rFonts w:ascii="Arial" w:hAnsi="Arial" w:cs="Arial"/>
                <w:bCs/>
                <w:sz w:val="28"/>
                <w:lang w:val="ru-RU"/>
              </w:rPr>
            </w:pPr>
            <w:r w:rsidRPr="00D25746">
              <w:rPr>
                <w:rFonts w:ascii="Arial" w:hAnsi="Arial" w:cs="Arial"/>
                <w:bCs/>
                <w:sz w:val="28"/>
                <w:lang w:val="ru-RU"/>
              </w:rPr>
              <w:t>Диапазон настройки термоголовки  (ºС):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85E7" w14:textId="77777777" w:rsidR="00FB77A0" w:rsidRPr="00D25746" w:rsidRDefault="00E02C36">
            <w:pPr>
              <w:spacing w:after="0"/>
              <w:jc w:val="center"/>
              <w:rPr>
                <w:rFonts w:ascii="Arial" w:hAnsi="Arial" w:cs="Arial"/>
                <w:bCs/>
                <w:sz w:val="28"/>
              </w:rPr>
            </w:pPr>
            <w:r w:rsidRPr="00D25746">
              <w:rPr>
                <w:rFonts w:ascii="Arial" w:hAnsi="Arial" w:cs="Arial"/>
                <w:bCs/>
                <w:sz w:val="28"/>
              </w:rPr>
              <w:t>20-60</w:t>
            </w:r>
          </w:p>
        </w:tc>
      </w:tr>
      <w:tr w:rsidR="00FB77A0" w:rsidRPr="00D25746" w14:paraId="020DFA8B" w14:textId="77777777" w:rsidTr="00D25746">
        <w:trPr>
          <w:trHeight w:val="567"/>
        </w:trPr>
        <w:tc>
          <w:tcPr>
            <w:tcW w:w="6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1D2B" w14:textId="77777777" w:rsidR="00FB77A0" w:rsidRPr="00D25746" w:rsidRDefault="00E02C36">
            <w:pPr>
              <w:spacing w:after="0" w:line="240" w:lineRule="auto"/>
              <w:rPr>
                <w:rFonts w:ascii="Arial" w:hAnsi="Arial" w:cs="Arial"/>
                <w:bCs/>
                <w:sz w:val="28"/>
              </w:rPr>
            </w:pPr>
            <w:proofErr w:type="spellStart"/>
            <w:r w:rsidRPr="00D25746">
              <w:rPr>
                <w:rFonts w:ascii="Arial" w:hAnsi="Arial" w:cs="Arial"/>
                <w:bCs/>
                <w:sz w:val="28"/>
              </w:rPr>
              <w:t>Присоединительный</w:t>
            </w:r>
            <w:proofErr w:type="spellEnd"/>
            <w:r w:rsidRPr="00D25746">
              <w:rPr>
                <w:rFonts w:ascii="Arial" w:hAnsi="Arial" w:cs="Arial"/>
                <w:bCs/>
                <w:sz w:val="28"/>
              </w:rPr>
              <w:t xml:space="preserve"> </w:t>
            </w:r>
            <w:proofErr w:type="spellStart"/>
            <w:r w:rsidRPr="00D25746">
              <w:rPr>
                <w:rFonts w:ascii="Arial" w:hAnsi="Arial" w:cs="Arial"/>
                <w:bCs/>
                <w:sz w:val="28"/>
              </w:rPr>
              <w:t>размер</w:t>
            </w:r>
            <w:proofErr w:type="spellEnd"/>
            <w:r w:rsidRPr="00D25746">
              <w:rPr>
                <w:rFonts w:ascii="Arial" w:hAnsi="Arial" w:cs="Arial"/>
                <w:bCs/>
                <w:sz w:val="28"/>
              </w:rPr>
              <w:t xml:space="preserve">: 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A2A3" w14:textId="77777777" w:rsidR="00FB77A0" w:rsidRPr="00D25746" w:rsidRDefault="00E02C36">
            <w:pPr>
              <w:spacing w:after="0"/>
              <w:jc w:val="center"/>
              <w:rPr>
                <w:rFonts w:ascii="Arial" w:hAnsi="Arial" w:cs="Arial"/>
                <w:bCs/>
                <w:sz w:val="28"/>
              </w:rPr>
            </w:pPr>
            <w:r w:rsidRPr="00D25746">
              <w:rPr>
                <w:rFonts w:ascii="Arial" w:hAnsi="Arial" w:cs="Arial"/>
                <w:bCs/>
                <w:sz w:val="28"/>
              </w:rPr>
              <w:t>1"</w:t>
            </w:r>
          </w:p>
        </w:tc>
      </w:tr>
      <w:tr w:rsidR="00FB77A0" w:rsidRPr="00D25746" w14:paraId="3197DFA8" w14:textId="77777777" w:rsidTr="00D25746">
        <w:trPr>
          <w:trHeight w:val="567"/>
        </w:trPr>
        <w:tc>
          <w:tcPr>
            <w:tcW w:w="6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6A3B" w14:textId="77777777" w:rsidR="00FB77A0" w:rsidRPr="00D25746" w:rsidRDefault="00E02C36">
            <w:pPr>
              <w:spacing w:after="0" w:line="240" w:lineRule="auto"/>
              <w:rPr>
                <w:rFonts w:ascii="Arial" w:hAnsi="Arial" w:cs="Arial"/>
                <w:bCs/>
                <w:sz w:val="28"/>
              </w:rPr>
            </w:pPr>
            <w:proofErr w:type="spellStart"/>
            <w:r w:rsidRPr="00D25746">
              <w:rPr>
                <w:rFonts w:ascii="Arial" w:hAnsi="Arial" w:cs="Arial"/>
                <w:bCs/>
                <w:sz w:val="28"/>
              </w:rPr>
              <w:t>Воздухоотводчик</w:t>
            </w:r>
            <w:proofErr w:type="spellEnd"/>
            <w:r w:rsidRPr="00D25746">
              <w:rPr>
                <w:rFonts w:ascii="Arial" w:hAnsi="Arial" w:cs="Arial"/>
                <w:bCs/>
                <w:sz w:val="28"/>
              </w:rPr>
              <w:t>: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3B11" w14:textId="77777777" w:rsidR="00FB77A0" w:rsidRPr="00D25746" w:rsidRDefault="00E02C36">
            <w:pPr>
              <w:spacing w:after="0"/>
              <w:jc w:val="center"/>
              <w:rPr>
                <w:rFonts w:ascii="Arial" w:hAnsi="Arial" w:cs="Arial"/>
                <w:bCs/>
                <w:sz w:val="28"/>
              </w:rPr>
            </w:pPr>
            <w:proofErr w:type="spellStart"/>
            <w:r w:rsidRPr="00D25746">
              <w:rPr>
                <w:rFonts w:ascii="Arial" w:hAnsi="Arial" w:cs="Arial"/>
                <w:bCs/>
                <w:sz w:val="28"/>
              </w:rPr>
              <w:t>Автоматический</w:t>
            </w:r>
            <w:proofErr w:type="spellEnd"/>
          </w:p>
        </w:tc>
      </w:tr>
      <w:tr w:rsidR="00FB77A0" w:rsidRPr="00D25746" w14:paraId="0330017A" w14:textId="77777777" w:rsidTr="00D25746">
        <w:trPr>
          <w:trHeight w:val="567"/>
        </w:trPr>
        <w:tc>
          <w:tcPr>
            <w:tcW w:w="6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F9C3" w14:textId="77777777" w:rsidR="00FB77A0" w:rsidRPr="00D25746" w:rsidRDefault="00E02C36">
            <w:pPr>
              <w:spacing w:after="0"/>
              <w:rPr>
                <w:rFonts w:ascii="Arial" w:hAnsi="Arial" w:cs="Arial"/>
                <w:bCs/>
                <w:sz w:val="28"/>
              </w:rPr>
            </w:pPr>
            <w:proofErr w:type="spellStart"/>
            <w:r w:rsidRPr="00D25746">
              <w:rPr>
                <w:rFonts w:ascii="Arial" w:hAnsi="Arial" w:cs="Arial"/>
                <w:bCs/>
                <w:sz w:val="28"/>
              </w:rPr>
              <w:t>Материал</w:t>
            </w:r>
            <w:proofErr w:type="spellEnd"/>
            <w:r w:rsidRPr="00D25746">
              <w:rPr>
                <w:rFonts w:ascii="Arial" w:hAnsi="Arial" w:cs="Arial"/>
                <w:bCs/>
                <w:sz w:val="28"/>
              </w:rPr>
              <w:t>: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7D7E" w14:textId="77777777" w:rsidR="00FB77A0" w:rsidRPr="00D25746" w:rsidRDefault="00E02C36">
            <w:pPr>
              <w:spacing w:after="0"/>
              <w:jc w:val="center"/>
              <w:rPr>
                <w:rFonts w:ascii="Arial" w:hAnsi="Arial" w:cs="Arial"/>
                <w:bCs/>
                <w:sz w:val="28"/>
              </w:rPr>
            </w:pPr>
            <w:proofErr w:type="spellStart"/>
            <w:r w:rsidRPr="00D25746">
              <w:rPr>
                <w:rFonts w:ascii="Arial" w:hAnsi="Arial" w:cs="Arial"/>
                <w:bCs/>
                <w:sz w:val="28"/>
              </w:rPr>
              <w:t>Латунь</w:t>
            </w:r>
            <w:proofErr w:type="spellEnd"/>
          </w:p>
        </w:tc>
      </w:tr>
    </w:tbl>
    <w:p w14:paraId="63B5495C" w14:textId="77777777" w:rsidR="00FB77A0" w:rsidRPr="00D25746" w:rsidRDefault="00FB77A0">
      <w:pPr>
        <w:pStyle w:val="a7"/>
        <w:rPr>
          <w:rFonts w:ascii="Arial" w:hAnsi="Arial" w:cs="Arial"/>
          <w:sz w:val="28"/>
        </w:rPr>
      </w:pPr>
    </w:p>
    <w:p w14:paraId="0150C294" w14:textId="77777777" w:rsidR="00FB77A0" w:rsidRPr="00D25746" w:rsidRDefault="00E02C36">
      <w:pPr>
        <w:pStyle w:val="a7"/>
        <w:jc w:val="both"/>
        <w:rPr>
          <w:rFonts w:ascii="Arial" w:hAnsi="Arial" w:cs="Arial"/>
          <w:sz w:val="32"/>
          <w:szCs w:val="32"/>
          <w:lang w:val="ru-RU"/>
        </w:rPr>
      </w:pPr>
      <w:r w:rsidRPr="00D25746">
        <w:rPr>
          <w:rFonts w:ascii="Arial" w:hAnsi="Arial" w:cs="Arial"/>
          <w:sz w:val="32"/>
          <w:szCs w:val="32"/>
          <w:lang w:val="ru-RU"/>
        </w:rPr>
        <w:t>Узел обеспечивает поддержание заданной температуры и расхода во вторичном циркуляционном контуре, гидравлическую увязку первичного и вторичного контуров, а также позволяют регулировать температуру и расход теплоносителя в зависимости от требований пользователя. Фиксирует текущее значение температуры на выходе из смесительного узла с передачей импульса к термоголовке по капиллярной импульсной трубке.</w:t>
      </w:r>
    </w:p>
    <w:p w14:paraId="2092F526" w14:textId="77777777" w:rsidR="00A02C10" w:rsidRPr="00D25746" w:rsidRDefault="00A02C10">
      <w:pPr>
        <w:pStyle w:val="a7"/>
        <w:rPr>
          <w:rFonts w:ascii="Arial" w:hAnsi="Arial" w:cs="Arial"/>
          <w:sz w:val="36"/>
          <w:lang w:val="ru-RU"/>
        </w:rPr>
      </w:pPr>
    </w:p>
    <w:p w14:paraId="5C9356C7" w14:textId="76BA0299" w:rsidR="00FB77A0" w:rsidRPr="00D25746" w:rsidRDefault="00E02C36" w:rsidP="00A02C10">
      <w:pPr>
        <w:jc w:val="center"/>
        <w:rPr>
          <w:rFonts w:ascii="Arial" w:hAnsi="Arial" w:cs="Arial"/>
          <w:sz w:val="32"/>
          <w:lang w:val="ru-RU"/>
        </w:rPr>
      </w:pPr>
      <w:bookmarkStart w:id="0" w:name="_dx_frag_StartFragment"/>
      <w:bookmarkEnd w:id="0"/>
      <w:r w:rsidRPr="00D25746">
        <w:rPr>
          <w:rFonts w:ascii="Arial" w:hAnsi="Arial" w:cs="Arial"/>
          <w:b/>
          <w:sz w:val="32"/>
          <w:lang w:val="ru-RU"/>
        </w:rPr>
        <w:t xml:space="preserve">ГАРАНТИЙНЫЙ ТАЛОН № </w:t>
      </w:r>
      <w:r w:rsidRPr="00D25746">
        <w:rPr>
          <w:rFonts w:ascii="Arial" w:hAnsi="Arial" w:cs="Arial"/>
          <w:sz w:val="32"/>
          <w:lang w:val="ru-RU"/>
        </w:rPr>
        <w:t>______</w:t>
      </w:r>
    </w:p>
    <w:p w14:paraId="1B74FE7A" w14:textId="702831D1" w:rsidR="00FB77A0" w:rsidRPr="00D25746" w:rsidRDefault="00E02C36" w:rsidP="00D25746">
      <w:pPr>
        <w:rPr>
          <w:rFonts w:ascii="Arial" w:hAnsi="Arial" w:cs="Arial"/>
          <w:b/>
          <w:sz w:val="30"/>
          <w:szCs w:val="30"/>
          <w:lang w:val="ru-RU"/>
        </w:rPr>
      </w:pPr>
      <w:r w:rsidRPr="00D25746">
        <w:rPr>
          <w:rFonts w:ascii="Arial" w:hAnsi="Arial" w:cs="Arial"/>
          <w:sz w:val="28"/>
          <w:lang w:val="ru-RU"/>
        </w:rPr>
        <w:t xml:space="preserve">Наименование товара:   </w:t>
      </w:r>
      <w:r w:rsidR="00D25746" w:rsidRPr="00D25746">
        <w:rPr>
          <w:rFonts w:ascii="Arial" w:hAnsi="Arial" w:cs="Arial"/>
          <w:b/>
          <w:sz w:val="30"/>
          <w:szCs w:val="30"/>
          <w:lang w:val="ru-RU"/>
        </w:rPr>
        <w:t xml:space="preserve">Насосно-смесительный узел для высоко и низкотемпературных контуров, без насоса </w:t>
      </w:r>
      <w:r w:rsidRPr="00D25746">
        <w:rPr>
          <w:rFonts w:ascii="Arial" w:hAnsi="Arial" w:cs="Arial"/>
          <w:b/>
          <w:sz w:val="30"/>
          <w:szCs w:val="30"/>
        </w:rPr>
        <w:t>G</w:t>
      </w:r>
      <w:r w:rsidRPr="00D25746">
        <w:rPr>
          <w:rFonts w:ascii="Arial" w:hAnsi="Arial" w:cs="Arial"/>
          <w:b/>
          <w:sz w:val="30"/>
          <w:szCs w:val="30"/>
          <w:lang w:val="ru-RU"/>
        </w:rPr>
        <w:t>1490</w:t>
      </w:r>
    </w:p>
    <w:p w14:paraId="725358F2" w14:textId="77777777" w:rsidR="00FB77A0" w:rsidRPr="00D25746" w:rsidRDefault="00E02C36">
      <w:pPr>
        <w:rPr>
          <w:rFonts w:ascii="Arial" w:hAnsi="Arial" w:cs="Arial"/>
          <w:sz w:val="28"/>
          <w:lang w:val="ru-RU"/>
        </w:rPr>
      </w:pPr>
      <w:r w:rsidRPr="00D25746">
        <w:rPr>
          <w:rFonts w:ascii="Arial" w:hAnsi="Arial" w:cs="Arial"/>
          <w:sz w:val="28"/>
          <w:lang w:val="ru-RU"/>
        </w:rPr>
        <w:t xml:space="preserve">Название и адрес торгующей организации </w:t>
      </w:r>
    </w:p>
    <w:p w14:paraId="028838D3" w14:textId="77777777" w:rsidR="00FB77A0" w:rsidRPr="00D25746" w:rsidRDefault="00E02C36">
      <w:pPr>
        <w:rPr>
          <w:rFonts w:ascii="Arial" w:hAnsi="Arial" w:cs="Arial"/>
          <w:sz w:val="28"/>
          <w:lang w:val="ru-RU"/>
        </w:rPr>
      </w:pPr>
      <w:r w:rsidRPr="00D25746">
        <w:rPr>
          <w:rFonts w:ascii="Arial" w:hAnsi="Arial" w:cs="Arial"/>
          <w:sz w:val="28"/>
          <w:lang w:val="ru-RU"/>
        </w:rPr>
        <w:t xml:space="preserve">________________________________________________________ </w:t>
      </w:r>
    </w:p>
    <w:p w14:paraId="23B09029" w14:textId="548FCB7D" w:rsidR="00FB77A0" w:rsidRPr="00D25746" w:rsidRDefault="00E02C36">
      <w:pPr>
        <w:rPr>
          <w:rFonts w:ascii="Arial" w:hAnsi="Arial" w:cs="Arial"/>
          <w:sz w:val="28"/>
          <w:lang w:val="ru-RU"/>
        </w:rPr>
      </w:pPr>
      <w:r w:rsidRPr="00D25746">
        <w:rPr>
          <w:rFonts w:ascii="Arial" w:hAnsi="Arial" w:cs="Arial"/>
          <w:sz w:val="28"/>
          <w:lang w:val="ru-RU"/>
        </w:rPr>
        <w:t>Дата продажи ___________________ Подпись продавца____________</w:t>
      </w:r>
    </w:p>
    <w:p w14:paraId="2A7575C6" w14:textId="77777777" w:rsidR="00A02C10" w:rsidRPr="00D25746" w:rsidRDefault="00A02C10">
      <w:pPr>
        <w:rPr>
          <w:rFonts w:ascii="Arial" w:hAnsi="Arial" w:cs="Arial"/>
          <w:b/>
          <w:sz w:val="28"/>
          <w:lang w:val="ru-RU"/>
        </w:rPr>
      </w:pPr>
    </w:p>
    <w:p w14:paraId="47973974" w14:textId="2B7E61AA" w:rsidR="00FB77A0" w:rsidRPr="00D25746" w:rsidRDefault="00E02C36">
      <w:pPr>
        <w:rPr>
          <w:rFonts w:ascii="Arial" w:hAnsi="Arial" w:cs="Arial"/>
          <w:b/>
          <w:sz w:val="28"/>
          <w:lang w:val="ru-RU"/>
        </w:rPr>
      </w:pPr>
      <w:r w:rsidRPr="00D25746">
        <w:rPr>
          <w:rFonts w:ascii="Arial" w:hAnsi="Arial" w:cs="Arial"/>
          <w:b/>
          <w:sz w:val="28"/>
          <w:lang w:val="ru-RU"/>
        </w:rPr>
        <w:t xml:space="preserve">С условиями гарантии СОГЛАСЕН: </w:t>
      </w:r>
    </w:p>
    <w:p w14:paraId="2461BB87" w14:textId="1F540E6C" w:rsidR="00A02C10" w:rsidRPr="00D25746" w:rsidRDefault="00E02C36">
      <w:pPr>
        <w:rPr>
          <w:rFonts w:ascii="Arial" w:hAnsi="Arial" w:cs="Arial"/>
          <w:sz w:val="28"/>
          <w:lang w:val="ru-RU"/>
        </w:rPr>
      </w:pPr>
      <w:r w:rsidRPr="00D25746">
        <w:rPr>
          <w:rFonts w:ascii="Arial" w:hAnsi="Arial" w:cs="Arial"/>
          <w:sz w:val="28"/>
          <w:lang w:val="ru-RU"/>
        </w:rPr>
        <w:t>ПОКУПАТЕЛЬ ______________________________  (подпись)</w:t>
      </w:r>
    </w:p>
    <w:sectPr w:rsidR="00A02C10" w:rsidRPr="00D25746">
      <w:headerReference w:type="default" r:id="rId8"/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87E1B" w14:textId="77777777" w:rsidR="001947CD" w:rsidRDefault="001947CD">
      <w:pPr>
        <w:spacing w:after="0" w:line="240" w:lineRule="auto"/>
      </w:pPr>
      <w:r>
        <w:separator/>
      </w:r>
    </w:p>
  </w:endnote>
  <w:endnote w:type="continuationSeparator" w:id="0">
    <w:p w14:paraId="5F90B70E" w14:textId="77777777" w:rsidR="001947CD" w:rsidRDefault="0019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F629B" w14:textId="77777777" w:rsidR="001947CD" w:rsidRDefault="001947CD">
      <w:pPr>
        <w:spacing w:after="0" w:line="240" w:lineRule="auto"/>
      </w:pPr>
      <w:r>
        <w:separator/>
      </w:r>
    </w:p>
  </w:footnote>
  <w:footnote w:type="continuationSeparator" w:id="0">
    <w:p w14:paraId="02AA71FB" w14:textId="77777777" w:rsidR="001947CD" w:rsidRDefault="0019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A89E1" w14:textId="77777777" w:rsidR="00FB77A0" w:rsidRDefault="00E02C36">
    <w:pPr>
      <w:pStyle w:val="a3"/>
      <w:jc w:val="left"/>
      <w:rPr>
        <w:sz w:val="36"/>
      </w:rPr>
    </w:pPr>
    <w:r>
      <w:rPr>
        <w:noProof/>
      </w:rPr>
      <w:drawing>
        <wp:inline distT="0" distB="0" distL="0" distR="0" wp14:anchorId="518AD5BE" wp14:editId="5636BAE8">
          <wp:extent cx="1638300" cy="47434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4743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  <w:r>
      <w:rPr>
        <w:rFonts w:ascii="Arial" w:hAnsi="Arial"/>
        <w:b/>
        <w:sz w:val="36"/>
      </w:rPr>
      <w:t xml:space="preserve">   ТЕХНИЧЕСКИЙ ПАСПОРТ ИЗДЕЛИЯ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7A0"/>
    <w:rsid w:val="001947CD"/>
    <w:rsid w:val="003801ED"/>
    <w:rsid w:val="00490C16"/>
    <w:rsid w:val="005D691A"/>
    <w:rsid w:val="00A02C10"/>
    <w:rsid w:val="00D25746"/>
    <w:rsid w:val="00E02C36"/>
    <w:rsid w:val="00E30BA7"/>
    <w:rsid w:val="00FB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FD01D"/>
  <w15:docId w15:val="{30395053-7725-4E80-B4AF-1F491F7D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sz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a7">
    <w:name w:val="No Spacing"/>
    <w:qFormat/>
    <w:pPr>
      <w:spacing w:after="0" w:line="240" w:lineRule="auto"/>
    </w:p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a4">
    <w:name w:val="页眉 字符"/>
    <w:basedOn w:val="a0"/>
    <w:link w:val="a3"/>
    <w:rPr>
      <w:sz w:val="18"/>
    </w:rPr>
  </w:style>
  <w:style w:type="character" w:customStyle="1" w:styleId="a6">
    <w:name w:val="页脚 字符"/>
    <w:basedOn w:val="a0"/>
    <w:link w:val="a5"/>
    <w:rPr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frap10</cp:lastModifiedBy>
  <cp:revision>5</cp:revision>
  <dcterms:created xsi:type="dcterms:W3CDTF">2020-06-19T07:51:00Z</dcterms:created>
  <dcterms:modified xsi:type="dcterms:W3CDTF">2020-07-21T10:27:00Z</dcterms:modified>
</cp:coreProperties>
</file>